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28" w:rsidRPr="00284475" w:rsidRDefault="008F3577" w:rsidP="00947A28">
      <w:pPr>
        <w:jc w:val="center"/>
        <w:rPr>
          <w:rFonts w:cs="ＭＳ 明朝"/>
          <w:b/>
          <w:bCs/>
          <w:sz w:val="22"/>
          <w:szCs w:val="28"/>
        </w:rPr>
      </w:pPr>
      <w:bookmarkStart w:id="0" w:name="_GoBack"/>
      <w:bookmarkEnd w:id="0"/>
      <w:r>
        <w:rPr>
          <w:rFonts w:cs="ＭＳ 明朝" w:hint="eastAsia"/>
          <w:b/>
          <w:bCs/>
          <w:sz w:val="22"/>
          <w:szCs w:val="28"/>
        </w:rPr>
        <w:t>日本登山医学会認定</w:t>
      </w:r>
      <w:r w:rsidR="00A749D2">
        <w:rPr>
          <w:rFonts w:cs="ＭＳ 明朝" w:hint="eastAsia"/>
          <w:b/>
          <w:bCs/>
          <w:sz w:val="22"/>
          <w:szCs w:val="28"/>
        </w:rPr>
        <w:t>山岳</w:t>
      </w:r>
      <w:r w:rsidR="00947A28" w:rsidRPr="00284475">
        <w:rPr>
          <w:rFonts w:cs="ＭＳ 明朝" w:hint="eastAsia"/>
          <w:b/>
          <w:bCs/>
          <w:sz w:val="22"/>
          <w:szCs w:val="28"/>
        </w:rPr>
        <w:t>ファーストエイド講習会ベーシックコース参加申込書</w:t>
      </w:r>
    </w:p>
    <w:p w:rsidR="00947A28" w:rsidRPr="007E1833" w:rsidRDefault="00670283" w:rsidP="00947A28">
      <w:pPr>
        <w:jc w:val="right"/>
        <w:rPr>
          <w:rFonts w:cs="ＭＳ 明朝"/>
          <w:bCs/>
          <w:sz w:val="16"/>
          <w:szCs w:val="28"/>
        </w:rPr>
      </w:pPr>
      <w:r>
        <w:rPr>
          <w:rFonts w:cs="ＭＳ 明朝" w:hint="eastAsia"/>
          <w:bCs/>
          <w:sz w:val="16"/>
          <w:szCs w:val="28"/>
        </w:rPr>
        <w:t>申込日</w:t>
      </w:r>
      <w:r w:rsidR="00766DD5" w:rsidRPr="007E1833">
        <w:rPr>
          <w:rFonts w:cs="ＭＳ 明朝" w:hint="eastAsia"/>
          <w:bCs/>
          <w:sz w:val="16"/>
          <w:szCs w:val="28"/>
        </w:rPr>
        <w:t xml:space="preserve">　</w:t>
      </w:r>
      <w:r w:rsidR="00947A28" w:rsidRPr="007E1833">
        <w:rPr>
          <w:rFonts w:cs="ＭＳ 明朝" w:hint="eastAsia"/>
          <w:bCs/>
          <w:sz w:val="16"/>
          <w:szCs w:val="28"/>
        </w:rPr>
        <w:t xml:space="preserve">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236"/>
      </w:tblGrid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A749D2" w:rsidP="00A749D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受講</w:t>
            </w:r>
            <w:r w:rsidR="007E1833">
              <w:rPr>
                <w:rFonts w:asciiTheme="majorEastAsia" w:eastAsiaTheme="majorEastAsia" w:hAnsiTheme="majorEastAsia" w:hint="eastAsia"/>
                <w:sz w:val="18"/>
              </w:rPr>
              <w:t>日時</w:t>
            </w:r>
          </w:p>
        </w:tc>
        <w:tc>
          <w:tcPr>
            <w:tcW w:w="7236" w:type="dxa"/>
          </w:tcPr>
          <w:p w:rsidR="00947A28" w:rsidRPr="00A06B7F" w:rsidRDefault="00A749D2" w:rsidP="00A749D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="007E1833" w:rsidRPr="00A06B7F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E1833" w:rsidRPr="00A06B7F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E1833" w:rsidRPr="00A06B7F">
              <w:rPr>
                <w:rFonts w:asciiTheme="majorEastAsia" w:eastAsiaTheme="majorEastAsia" w:hAnsiTheme="majorEastAsia" w:hint="eastAsia"/>
                <w:sz w:val="18"/>
              </w:rPr>
              <w:t>〜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E1833" w:rsidRPr="00A06B7F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</w:tr>
      <w:tr w:rsidR="00A749D2" w:rsidRPr="00A06B7F">
        <w:trPr>
          <w:trHeight w:val="34"/>
        </w:trPr>
        <w:tc>
          <w:tcPr>
            <w:tcW w:w="2376" w:type="dxa"/>
          </w:tcPr>
          <w:p w:rsidR="00A749D2" w:rsidRDefault="00A749D2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開催場所</w:t>
            </w:r>
          </w:p>
        </w:tc>
        <w:tc>
          <w:tcPr>
            <w:tcW w:w="7236" w:type="dxa"/>
          </w:tcPr>
          <w:p w:rsidR="00A749D2" w:rsidRDefault="00A749D2" w:rsidP="00A749D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国立登山研修所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、長野県山岳総合センター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（○で囲んで下さい）</w:t>
            </w:r>
          </w:p>
        </w:tc>
      </w:tr>
      <w:tr w:rsidR="00A749D2" w:rsidRPr="00A06B7F">
        <w:trPr>
          <w:trHeight w:val="34"/>
        </w:trPr>
        <w:tc>
          <w:tcPr>
            <w:tcW w:w="2376" w:type="dxa"/>
          </w:tcPr>
          <w:p w:rsidR="00A749D2" w:rsidRDefault="00A749D2" w:rsidP="00A749D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受講コース</w:t>
            </w:r>
          </w:p>
        </w:tc>
        <w:tc>
          <w:tcPr>
            <w:tcW w:w="7236" w:type="dxa"/>
          </w:tcPr>
          <w:p w:rsidR="00A749D2" w:rsidRPr="00A06B7F" w:rsidRDefault="00A749D2" w:rsidP="007E183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 xml:space="preserve">   A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・B−S・C−S・B−W・C−W　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（○で囲んで下さい）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お名前</w:t>
            </w:r>
            <w:r w:rsidR="00A749D2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A749D2" w:rsidRPr="00A06B7F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  <w:r w:rsidR="00A749D2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7236" w:type="dxa"/>
          </w:tcPr>
          <w:p w:rsidR="00947A28" w:rsidRPr="00A06B7F" w:rsidRDefault="00A749D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/>
                <w:sz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)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電話</w:t>
            </w:r>
            <w:r w:rsidR="00766DD5">
              <w:rPr>
                <w:rFonts w:asciiTheme="majorEastAsia" w:eastAsiaTheme="majorEastAsia" w:hAnsiTheme="majorEastAsia" w:hint="eastAsia"/>
                <w:sz w:val="18"/>
              </w:rPr>
              <w:t>＆FAX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番号</w:t>
            </w:r>
          </w:p>
        </w:tc>
        <w:tc>
          <w:tcPr>
            <w:tcW w:w="7236" w:type="dxa"/>
          </w:tcPr>
          <w:p w:rsidR="00947A28" w:rsidRPr="00A06B7F" w:rsidRDefault="004C43A3" w:rsidP="004C43A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電話：　　　　　　　　　</w:t>
            </w:r>
            <w:r w:rsidR="008E71E6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FAX：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携帯番号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C43A3" w:rsidRPr="00A06B7F">
        <w:trPr>
          <w:trHeight w:val="34"/>
        </w:trPr>
        <w:tc>
          <w:tcPr>
            <w:tcW w:w="2376" w:type="dxa"/>
          </w:tcPr>
          <w:p w:rsidR="004C43A3" w:rsidRPr="00A06B7F" w:rsidRDefault="00162AD2" w:rsidP="00162AD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メールアドレス</w:t>
            </w:r>
          </w:p>
        </w:tc>
        <w:tc>
          <w:tcPr>
            <w:tcW w:w="7236" w:type="dxa"/>
          </w:tcPr>
          <w:p w:rsidR="004C43A3" w:rsidRPr="00A06B7F" w:rsidRDefault="00162AD2" w:rsidP="00162AD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＠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162AD2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希望連絡方法</w:t>
            </w:r>
          </w:p>
        </w:tc>
        <w:tc>
          <w:tcPr>
            <w:tcW w:w="7236" w:type="dxa"/>
          </w:tcPr>
          <w:p w:rsidR="00947A28" w:rsidRPr="00A06B7F" w:rsidRDefault="00DA6DA7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162AD2">
              <w:rPr>
                <w:rFonts w:asciiTheme="majorEastAsia" w:eastAsiaTheme="majorEastAsia" w:hAnsiTheme="majorEastAsia" w:hint="eastAsia"/>
                <w:sz w:val="18"/>
              </w:rPr>
              <w:t xml:space="preserve">メール　　　</w:t>
            </w:r>
            <w:r w:rsidR="00162AD2">
              <w:rPr>
                <w:rFonts w:asciiTheme="majorEastAsia" w:eastAsiaTheme="majorEastAsia" w:hAnsiTheme="majorEastAsia"/>
                <w:sz w:val="18"/>
              </w:rPr>
              <w:t xml:space="preserve">FAX     </w:t>
            </w:r>
            <w:r w:rsidR="00162AD2">
              <w:rPr>
                <w:rFonts w:asciiTheme="majorEastAsia" w:eastAsiaTheme="majorEastAsia" w:hAnsiTheme="majorEastAsia" w:hint="eastAsia"/>
                <w:sz w:val="18"/>
              </w:rPr>
              <w:t>（○で囲んで下さい）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生年月日・年齢</w:t>
            </w:r>
            <w:r w:rsidR="003A0C7C" w:rsidRPr="003A0C7C">
              <w:rPr>
                <w:rFonts w:asciiTheme="majorEastAsia" w:eastAsiaTheme="majorEastAsia" w:hAnsiTheme="majorEastAsia"/>
                <w:sz w:val="16"/>
              </w:rPr>
              <w:t>(</w:t>
            </w:r>
            <w:r w:rsidR="003A0C7C" w:rsidRPr="003A0C7C">
              <w:rPr>
                <w:rFonts w:asciiTheme="majorEastAsia" w:eastAsiaTheme="majorEastAsia" w:hAnsiTheme="majorEastAsia" w:hint="eastAsia"/>
                <w:sz w:val="16"/>
              </w:rPr>
              <w:t>申込日現在</w:t>
            </w:r>
            <w:r w:rsidR="003A0C7C" w:rsidRPr="003A0C7C">
              <w:rPr>
                <w:rFonts w:asciiTheme="majorEastAsia" w:eastAsiaTheme="majorEastAsia" w:hAnsiTheme="majorEastAsia"/>
                <w:sz w:val="16"/>
              </w:rPr>
              <w:t>)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西暦　　　　　年　　月　　日生　　　　　　　歳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vMerge w:val="restart"/>
          </w:tcPr>
          <w:p w:rsidR="00947A28" w:rsidRPr="00A06B7F" w:rsidRDefault="00947A28" w:rsidP="00A749D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緊急連絡先</w:t>
            </w:r>
          </w:p>
        </w:tc>
        <w:tc>
          <w:tcPr>
            <w:tcW w:w="7236" w:type="dxa"/>
          </w:tcPr>
          <w:p w:rsidR="00947A28" w:rsidRPr="00A06B7F" w:rsidRDefault="00947A28" w:rsidP="008E71E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お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名前</w:t>
            </w:r>
            <w:r w:rsidR="00BC5D5F">
              <w:rPr>
                <w:rFonts w:asciiTheme="majorEastAsia" w:eastAsiaTheme="majorEastAsia" w:hAnsiTheme="majorEastAsia" w:hint="eastAsia"/>
                <w:sz w:val="18"/>
              </w:rPr>
              <w:t>（ふりがな）</w:t>
            </w:r>
            <w:r w:rsidR="004C43A3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</w:t>
            </w:r>
            <w:r w:rsidR="008E71E6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4C43A3">
              <w:rPr>
                <w:rFonts w:asciiTheme="majorEastAsia" w:eastAsiaTheme="majorEastAsia" w:hAnsiTheme="majorEastAsia" w:hint="eastAsia"/>
                <w:sz w:val="18"/>
              </w:rPr>
              <w:t>（　　　　　　　　　　　　　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vMerge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ご関係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vMerge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shd w:val="clear" w:color="auto" w:fill="auto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ご職業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加入団体・山岳会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47A28" w:rsidRPr="00A06B7F">
        <w:trPr>
          <w:trHeight w:val="34"/>
        </w:trPr>
        <w:tc>
          <w:tcPr>
            <w:tcW w:w="2376" w:type="dxa"/>
            <w:vMerge w:val="restart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山岳に関する所有資格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 xml:space="preserve">無・有（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  <w:vMerge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 xml:space="preserve">無・有（　　　　　　　　　　　　　　　　　　　　　　　</w:t>
            </w:r>
            <w:r w:rsidRPr="006934F9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医療関連資格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 xml:space="preserve">無・有（　　　　　　　　　　　　　　　　　　　　　　　</w:t>
            </w:r>
            <w:r w:rsidRPr="006934F9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947A28" w:rsidRPr="00A06B7F">
        <w:trPr>
          <w:trHeight w:val="34"/>
        </w:trPr>
        <w:tc>
          <w:tcPr>
            <w:tcW w:w="2376" w:type="dxa"/>
          </w:tcPr>
          <w:p w:rsidR="00947A28" w:rsidRPr="00A06B7F" w:rsidRDefault="00947A28" w:rsidP="00766DD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過去のファーストエイド</w:t>
            </w:r>
            <w:r w:rsidR="008F3577">
              <w:rPr>
                <w:rFonts w:asciiTheme="majorEastAsia" w:eastAsiaTheme="majorEastAsia" w:hAnsiTheme="majorEastAsia" w:hint="eastAsia"/>
                <w:sz w:val="18"/>
              </w:rPr>
              <w:t>・心肺蘇生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講習受講歴</w:t>
            </w:r>
          </w:p>
        </w:tc>
        <w:tc>
          <w:tcPr>
            <w:tcW w:w="7236" w:type="dxa"/>
          </w:tcPr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  <w:r w:rsidRPr="00A06B7F">
              <w:rPr>
                <w:rFonts w:asciiTheme="majorEastAsia" w:eastAsiaTheme="majorEastAsia" w:hAnsiTheme="majorEastAsia" w:hint="eastAsia"/>
                <w:sz w:val="18"/>
              </w:rPr>
              <w:t>無・有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A06B7F">
              <w:rPr>
                <w:rFonts w:asciiTheme="majorEastAsia" w:eastAsiaTheme="majorEastAsia" w:hAnsiTheme="majorEastAsia" w:hint="eastAsia"/>
                <w:sz w:val="18"/>
              </w:rPr>
              <w:t>有の場合は、差し支えなければ、いつ頃、何をお受けになりましたか。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947A28" w:rsidRPr="00A06B7F" w:rsidRDefault="00947A2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Default="007937DD" w:rsidP="00766D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受講動機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、目的など</w:t>
            </w:r>
          </w:p>
          <w:p w:rsidR="007937DD" w:rsidRPr="00A06B7F" w:rsidRDefault="007937DD" w:rsidP="00766D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お書きください</w:t>
            </w:r>
          </w:p>
        </w:tc>
        <w:tc>
          <w:tcPr>
            <w:tcW w:w="7236" w:type="dxa"/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Default="007937DD" w:rsidP="00766DD5">
            <w:pPr>
              <w:jc w:val="center"/>
              <w:rPr>
                <w:rFonts w:ascii="Helvetica" w:eastAsiaTheme="minorEastAsia" w:hAnsi="Helvetica" w:cs="Helvetica"/>
                <w:sz w:val="18"/>
              </w:rPr>
            </w:pPr>
            <w:r w:rsidRPr="00BC5D5F">
              <w:rPr>
                <w:rFonts w:ascii="Helvetica" w:eastAsiaTheme="minorEastAsia" w:hAnsi="Helvetica" w:cs="Helvetica"/>
                <w:sz w:val="18"/>
              </w:rPr>
              <w:t>山</w:t>
            </w:r>
            <w:r>
              <w:rPr>
                <w:rFonts w:ascii="Helvetica" w:eastAsiaTheme="minorEastAsia" w:hAnsi="Helvetica" w:cs="Helvetica" w:hint="eastAsia"/>
                <w:sz w:val="18"/>
              </w:rPr>
              <w:t>や野外</w:t>
            </w:r>
            <w:r w:rsidRPr="00BC5D5F">
              <w:rPr>
                <w:rFonts w:ascii="Helvetica" w:eastAsiaTheme="minorEastAsia" w:hAnsi="Helvetica" w:cs="Helvetica"/>
                <w:sz w:val="18"/>
              </w:rPr>
              <w:t>で疾病・外傷に</w:t>
            </w:r>
          </w:p>
          <w:p w:rsidR="007937DD" w:rsidRPr="00BC5D5F" w:rsidRDefault="007937DD" w:rsidP="00766DD5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BC5D5F">
              <w:rPr>
                <w:rFonts w:ascii="Helvetica" w:eastAsiaTheme="minorEastAsia" w:hAnsi="Helvetica" w:cs="Helvetica"/>
                <w:sz w:val="18"/>
              </w:rPr>
              <w:t>遭遇</w:t>
            </w:r>
            <w:r>
              <w:rPr>
                <w:rFonts w:ascii="Helvetica" w:eastAsiaTheme="minorEastAsia" w:hAnsi="Helvetica" w:cs="Helvetica" w:hint="eastAsia"/>
                <w:sz w:val="18"/>
              </w:rPr>
              <w:t>する</w:t>
            </w:r>
            <w:r w:rsidRPr="00BC5D5F">
              <w:rPr>
                <w:rFonts w:ascii="Helvetica" w:eastAsiaTheme="minorEastAsia" w:hAnsi="Helvetica" w:cs="Helvetica"/>
                <w:sz w:val="18"/>
              </w:rPr>
              <w:t>頻度</w:t>
            </w:r>
            <w:r w:rsidR="00766DD5">
              <w:rPr>
                <w:rFonts w:ascii="Helvetica" w:eastAsiaTheme="minorEastAsia" w:hAnsi="Helvetica" w:cs="Helvetica" w:hint="eastAsia"/>
                <w:sz w:val="18"/>
              </w:rPr>
              <w:t>、内容</w:t>
            </w:r>
          </w:p>
        </w:tc>
        <w:tc>
          <w:tcPr>
            <w:tcW w:w="7236" w:type="dxa"/>
          </w:tcPr>
          <w:p w:rsidR="007937DD" w:rsidRPr="00A06B7F" w:rsidRDefault="007937DD" w:rsidP="00BC5D5F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（ほとんど無い、これまでに数回、年に数回、ほぼ毎月</w:t>
            </w:r>
            <w:r w:rsidR="00766DD5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、他　　　　　　　　　　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）</w:t>
            </w: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Pr="00A06B7F" w:rsidRDefault="007937DD" w:rsidP="00CD64E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前泊希望</w:t>
            </w:r>
          </w:p>
        </w:tc>
        <w:tc>
          <w:tcPr>
            <w:tcW w:w="7236" w:type="dxa"/>
          </w:tcPr>
          <w:p w:rsidR="007937DD" w:rsidRPr="00A06B7F" w:rsidRDefault="007937DD" w:rsidP="00CD64E0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0722AD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（無・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前泊希望</w:t>
            </w:r>
            <w:r w:rsidRPr="000722AD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）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○で囲んでください。</w:t>
            </w:r>
          </w:p>
        </w:tc>
      </w:tr>
      <w:tr w:rsidR="00A749D2" w:rsidRPr="00A06B7F">
        <w:trPr>
          <w:trHeight w:val="34"/>
        </w:trPr>
        <w:tc>
          <w:tcPr>
            <w:tcW w:w="2376" w:type="dxa"/>
          </w:tcPr>
          <w:p w:rsidR="00A749D2" w:rsidRDefault="00A749D2" w:rsidP="00CD64E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本講習会をどのように</w:t>
            </w:r>
          </w:p>
          <w:p w:rsidR="00A749D2" w:rsidRDefault="00A749D2" w:rsidP="00CD64E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お知りなりましたか？</w:t>
            </w:r>
          </w:p>
        </w:tc>
        <w:tc>
          <w:tcPr>
            <w:tcW w:w="7236" w:type="dxa"/>
          </w:tcPr>
          <w:p w:rsidR="00A749D2" w:rsidRPr="000722AD" w:rsidRDefault="00A749D2" w:rsidP="00CD64E0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</w:tc>
      </w:tr>
      <w:tr w:rsidR="00766DD5" w:rsidRPr="00A06B7F">
        <w:trPr>
          <w:trHeight w:val="641"/>
        </w:trPr>
        <w:tc>
          <w:tcPr>
            <w:tcW w:w="2376" w:type="dxa"/>
          </w:tcPr>
          <w:p w:rsidR="00766DD5" w:rsidRDefault="00766DD5" w:rsidP="00A749D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健康状態</w:t>
            </w:r>
          </w:p>
        </w:tc>
        <w:tc>
          <w:tcPr>
            <w:tcW w:w="7236" w:type="dxa"/>
          </w:tcPr>
          <w:p w:rsidR="00766DD5" w:rsidRPr="00766DD5" w:rsidRDefault="00766DD5" w:rsidP="007E1F98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BC5D5F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シナリオトレーニング、食事、緊急時</w:t>
            </w:r>
            <w:r w:rsidR="004C43A3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対応</w:t>
            </w:r>
            <w:r w:rsidRPr="00BC5D5F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等</w:t>
            </w:r>
            <w:r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の</w:t>
            </w:r>
            <w:r w:rsidRPr="00BC5D5F">
              <w:rPr>
                <w:rFonts w:ascii="Times New Roman" w:hAnsi="Times New Roman" w:cs="Times New Roman" w:hint="eastAsia"/>
                <w:bCs/>
                <w:sz w:val="16"/>
                <w:szCs w:val="28"/>
              </w:rPr>
              <w:t>安全をより高めるために情報提供をお願い致します。（○で囲んで下さい。有の方は詳細をお書きください。）</w:t>
            </w:r>
          </w:p>
        </w:tc>
      </w:tr>
      <w:tr w:rsidR="007937DD" w:rsidRPr="00A06B7F">
        <w:trPr>
          <w:trHeight w:val="34"/>
        </w:trPr>
        <w:tc>
          <w:tcPr>
            <w:tcW w:w="2376" w:type="dxa"/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治療中の病気</w:t>
            </w:r>
          </w:p>
        </w:tc>
        <w:tc>
          <w:tcPr>
            <w:tcW w:w="7236" w:type="dxa"/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（無・有）</w:t>
            </w:r>
          </w:p>
        </w:tc>
      </w:tr>
      <w:tr w:rsidR="007937DD" w:rsidRPr="00A06B7F">
        <w:tblPrEx>
          <w:tblLook w:val="00BF" w:firstRow="1" w:lastRow="0" w:firstColumn="1" w:lastColumn="0" w:noHBand="0" w:noVBand="0"/>
        </w:tblPrEx>
        <w:trPr>
          <w:trHeight w:val="34"/>
        </w:trPr>
        <w:tc>
          <w:tcPr>
            <w:tcW w:w="2376" w:type="dxa"/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過去の病気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・怪我</w:t>
            </w:r>
          </w:p>
        </w:tc>
        <w:tc>
          <w:tcPr>
            <w:tcW w:w="7236" w:type="dxa"/>
            <w:tcBorders>
              <w:bottom w:val="single" w:sz="4" w:space="0" w:color="000000" w:themeColor="text1"/>
            </w:tcBorders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（無・有）</w:t>
            </w:r>
          </w:p>
        </w:tc>
      </w:tr>
      <w:tr w:rsidR="007937DD" w:rsidRPr="00A06B7F">
        <w:tblPrEx>
          <w:tblLook w:val="00BF" w:firstRow="1" w:lastRow="0" w:firstColumn="1" w:lastColumn="0" w:noHBand="0" w:noVBand="0"/>
        </w:tblPrEx>
        <w:trPr>
          <w:trHeight w:val="34"/>
        </w:trPr>
        <w:tc>
          <w:tcPr>
            <w:tcW w:w="2376" w:type="dxa"/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内服中の薬</w:t>
            </w:r>
          </w:p>
        </w:tc>
        <w:tc>
          <w:tcPr>
            <w:tcW w:w="7236" w:type="dxa"/>
          </w:tcPr>
          <w:p w:rsidR="007937DD" w:rsidRPr="00A06B7F" w:rsidRDefault="007937DD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（無・有）</w:t>
            </w:r>
          </w:p>
        </w:tc>
      </w:tr>
      <w:tr w:rsidR="00760967" w:rsidRPr="00A06B7F">
        <w:tblPrEx>
          <w:tblLook w:val="00BF" w:firstRow="1" w:lastRow="0" w:firstColumn="1" w:lastColumn="0" w:noHBand="0" w:noVBand="0"/>
        </w:tblPrEx>
        <w:trPr>
          <w:trHeight w:val="34"/>
        </w:trPr>
        <w:tc>
          <w:tcPr>
            <w:tcW w:w="2376" w:type="dxa"/>
            <w:vMerge w:val="restart"/>
            <w:shd w:val="clear" w:color="auto" w:fill="auto"/>
          </w:tcPr>
          <w:p w:rsidR="00760967" w:rsidRPr="00A06B7F" w:rsidRDefault="00760967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 xml:space="preserve">　</w:t>
            </w: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アレルギー</w:t>
            </w:r>
          </w:p>
        </w:tc>
        <w:tc>
          <w:tcPr>
            <w:tcW w:w="7236" w:type="dxa"/>
          </w:tcPr>
          <w:p w:rsidR="00760967" w:rsidRPr="00A06B7F" w:rsidRDefault="00760967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薬（無・有）</w:t>
            </w:r>
          </w:p>
        </w:tc>
      </w:tr>
      <w:tr w:rsidR="00760967" w:rsidRPr="00A06B7F">
        <w:tblPrEx>
          <w:tblLook w:val="00BF" w:firstRow="1" w:lastRow="0" w:firstColumn="1" w:lastColumn="0" w:noHBand="0" w:noVBand="0"/>
        </w:tblPrEx>
        <w:trPr>
          <w:trHeight w:val="34"/>
        </w:trPr>
        <w:tc>
          <w:tcPr>
            <w:tcW w:w="2376" w:type="dxa"/>
            <w:vMerge/>
            <w:shd w:val="clear" w:color="auto" w:fill="auto"/>
          </w:tcPr>
          <w:p w:rsidR="00760967" w:rsidRPr="00A06B7F" w:rsidRDefault="00760967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</w:tc>
        <w:tc>
          <w:tcPr>
            <w:tcW w:w="7236" w:type="dxa"/>
          </w:tcPr>
          <w:p w:rsidR="00760967" w:rsidRPr="00A06B7F" w:rsidRDefault="00760967" w:rsidP="008F3577">
            <w:pPr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食物</w:t>
            </w:r>
            <w:r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・他</w:t>
            </w:r>
            <w:r w:rsidRPr="00A06B7F">
              <w:rPr>
                <w:rFonts w:ascii="Times New Roman" w:hAnsi="Times New Roman" w:cs="Times New Roman" w:hint="eastAsia"/>
                <w:bCs/>
                <w:sz w:val="18"/>
                <w:szCs w:val="28"/>
              </w:rPr>
              <w:t>（無・有）</w:t>
            </w:r>
          </w:p>
        </w:tc>
      </w:tr>
    </w:tbl>
    <w:p w:rsidR="00947A28" w:rsidRPr="003A0C7C" w:rsidRDefault="00947A28" w:rsidP="00947A28">
      <w:pPr>
        <w:rPr>
          <w:rFonts w:asciiTheme="majorEastAsia" w:eastAsiaTheme="majorEastAsia" w:hAnsiTheme="majorEastAsia" w:cs="Helvetica"/>
          <w:bCs/>
          <w:sz w:val="16"/>
          <w:szCs w:val="30"/>
        </w:rPr>
      </w:pPr>
      <w:r w:rsidRPr="000722AD">
        <w:rPr>
          <w:rFonts w:asciiTheme="majorEastAsia" w:eastAsiaTheme="majorEastAsia" w:hAnsiTheme="majorEastAsia" w:hint="eastAsia"/>
          <w:sz w:val="16"/>
        </w:rPr>
        <w:t>戴きました個人情報は、</w:t>
      </w:r>
      <w:r w:rsidRPr="000722AD">
        <w:rPr>
          <w:rFonts w:asciiTheme="majorEastAsia" w:eastAsiaTheme="majorEastAsia" w:hAnsiTheme="majorEastAsia" w:cs="Helvetica" w:hint="eastAsia"/>
          <w:bCs/>
          <w:sz w:val="16"/>
          <w:szCs w:val="30"/>
        </w:rPr>
        <w:t>講習会運営と傷害保険加入目的で利用させて戴きます。</w:t>
      </w:r>
      <w:r w:rsidRPr="000722AD">
        <w:rPr>
          <w:rFonts w:asciiTheme="majorEastAsia" w:eastAsiaTheme="majorEastAsia" w:hAnsiTheme="majorEastAsia" w:cs="Helvetica"/>
          <w:bCs/>
          <w:sz w:val="16"/>
          <w:szCs w:val="30"/>
        </w:rPr>
        <w:t xml:space="preserve"> </w:t>
      </w:r>
      <w:r w:rsidRPr="000722AD">
        <w:rPr>
          <w:rFonts w:asciiTheme="majorEastAsia" w:eastAsiaTheme="majorEastAsia" w:hAnsiTheme="majorEastAsia" w:cs="Helvetica" w:hint="eastAsia"/>
          <w:bCs/>
          <w:sz w:val="16"/>
          <w:szCs w:val="30"/>
        </w:rPr>
        <w:t>日本登山医学会ファーストエイド委員会</w:t>
      </w:r>
    </w:p>
    <w:p w:rsidR="003A0C7C" w:rsidRPr="003A0C7C" w:rsidRDefault="003A0C7C" w:rsidP="003A0C7C">
      <w:pPr>
        <w:rPr>
          <w:sz w:val="18"/>
          <w:szCs w:val="22"/>
        </w:rPr>
      </w:pPr>
      <w:r>
        <w:rPr>
          <w:rFonts w:cs="ＭＳ 明朝" w:hint="eastAsia"/>
          <w:sz w:val="18"/>
          <w:szCs w:val="22"/>
        </w:rPr>
        <w:t>★</w:t>
      </w:r>
      <w:r>
        <w:rPr>
          <w:rFonts w:cs="ＭＳ 明朝"/>
          <w:sz w:val="18"/>
          <w:szCs w:val="22"/>
        </w:rPr>
        <w:t xml:space="preserve"> </w:t>
      </w:r>
      <w:r>
        <w:rPr>
          <w:rFonts w:cs="ＭＳ 明朝" w:hint="eastAsia"/>
          <w:sz w:val="18"/>
          <w:szCs w:val="22"/>
        </w:rPr>
        <w:t>申込先：</w:t>
      </w:r>
      <w:r w:rsidRPr="00A06B7F">
        <w:rPr>
          <w:rFonts w:cs="ＭＳ 明朝" w:hint="eastAsia"/>
          <w:sz w:val="18"/>
          <w:szCs w:val="22"/>
        </w:rPr>
        <w:t xml:space="preserve">日本登山医学会ファーストエイド委員会　</w:t>
      </w:r>
      <w:r w:rsidRPr="00A06B7F">
        <w:rPr>
          <w:rFonts w:ascii="Times New Roman" w:hAnsi="Times New Roman" w:cs="Times New Roman"/>
          <w:sz w:val="18"/>
          <w:szCs w:val="22"/>
        </w:rPr>
        <w:t>e-mail:</w:t>
      </w:r>
      <w:r w:rsidRPr="003B3C6F">
        <w:rPr>
          <w:rFonts w:asciiTheme="majorEastAsia" w:eastAsiaTheme="majorEastAsia" w:hAnsiTheme="majorEastAsia" w:cs="Times New Roman" w:hint="eastAsia"/>
          <w:sz w:val="18"/>
          <w:szCs w:val="22"/>
        </w:rPr>
        <w:t xml:space="preserve"> </w:t>
      </w:r>
      <w:hyperlink r:id="rId5" w:history="1">
        <w:r w:rsidRPr="003B3C6F">
          <w:rPr>
            <w:rStyle w:val="a4"/>
            <w:rFonts w:asciiTheme="majorEastAsia" w:eastAsiaTheme="majorEastAsia" w:hAnsiTheme="majorEastAsia" w:hint="eastAsia"/>
            <w:sz w:val="18"/>
            <w:szCs w:val="22"/>
          </w:rPr>
          <w:t>ffaoffice@jsmmed.org</w:t>
        </w:r>
      </w:hyperlink>
      <w:r>
        <w:rPr>
          <w:rFonts w:hint="eastAsia"/>
          <w:sz w:val="18"/>
          <w:szCs w:val="22"/>
        </w:rPr>
        <w:t xml:space="preserve">、　</w:t>
      </w:r>
      <w:r w:rsidRPr="00A06B7F">
        <w:rPr>
          <w:sz w:val="18"/>
          <w:szCs w:val="22"/>
        </w:rPr>
        <w:t>FAX:</w:t>
      </w:r>
      <w:r w:rsidRPr="00A06B7F">
        <w:rPr>
          <w:rFonts w:ascii="Helvetica" w:hAnsi="Helvetica" w:cs="Helvetica"/>
          <w:kern w:val="0"/>
          <w:sz w:val="18"/>
        </w:rPr>
        <w:t xml:space="preserve"> </w:t>
      </w:r>
      <w:r w:rsidRPr="00A06B7F">
        <w:rPr>
          <w:rFonts w:asciiTheme="minorHAnsi" w:hAnsiTheme="minorHAnsi" w:cs="Helvetica"/>
          <w:kern w:val="0"/>
          <w:sz w:val="18"/>
        </w:rPr>
        <w:t>03-6868-6484</w:t>
      </w:r>
    </w:p>
    <w:sectPr w:rsidR="003A0C7C" w:rsidRPr="003A0C7C" w:rsidSect="00A749D2">
      <w:pgSz w:w="11900" w:h="16840"/>
      <w:pgMar w:top="680" w:right="1134" w:bottom="680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47A28"/>
    <w:rsid w:val="0002432E"/>
    <w:rsid w:val="00162AD2"/>
    <w:rsid w:val="00347200"/>
    <w:rsid w:val="003A0C7C"/>
    <w:rsid w:val="003B3C6F"/>
    <w:rsid w:val="00480B7D"/>
    <w:rsid w:val="004C43A3"/>
    <w:rsid w:val="00670283"/>
    <w:rsid w:val="00760967"/>
    <w:rsid w:val="00766DD5"/>
    <w:rsid w:val="007937DD"/>
    <w:rsid w:val="007E1833"/>
    <w:rsid w:val="007E1F98"/>
    <w:rsid w:val="008E71E6"/>
    <w:rsid w:val="008F3577"/>
    <w:rsid w:val="00947A28"/>
    <w:rsid w:val="00A749D2"/>
    <w:rsid w:val="00B33AD4"/>
    <w:rsid w:val="00BC5D5F"/>
    <w:rsid w:val="00CD64E0"/>
    <w:rsid w:val="00CE46B3"/>
    <w:rsid w:val="00DA6D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28"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28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0C7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E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1F98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semiHidden/>
    <w:unhideWhenUsed/>
    <w:rsid w:val="007E1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1F98"/>
    <w:rPr>
      <w:rFonts w:ascii="Century" w:eastAsia="ＭＳ 明朝" w:hAnsi="Century"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faoffice@jsmm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心臓血管センター北海道大野病院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大城 和恵</dc:creator>
  <cp:lastModifiedBy>Keisei-Senshuui1</cp:lastModifiedBy>
  <cp:revision>17</cp:revision>
  <cp:lastPrinted>2014-04-01T23:39:00Z</cp:lastPrinted>
  <dcterms:created xsi:type="dcterms:W3CDTF">2012-12-07T02:05:00Z</dcterms:created>
  <dcterms:modified xsi:type="dcterms:W3CDTF">2014-04-01T23:39:00Z</dcterms:modified>
</cp:coreProperties>
</file>